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43B" w:rsidRPr="00C958C7" w:rsidRDefault="001F643B" w:rsidP="001F643B">
      <w:pPr>
        <w:pStyle w:val="Heading1"/>
        <w:jc w:val="both"/>
        <w:rPr>
          <w:rFonts w:ascii="Arial" w:hAnsi="Arial" w:cs="Arial"/>
          <w:lang w:val="en-US"/>
        </w:rPr>
      </w:pPr>
      <w:r w:rsidRPr="00C958C7">
        <w:rPr>
          <w:rFonts w:ascii="Arial" w:hAnsi="Arial" w:cs="Arial"/>
          <w:lang w:val="en-US"/>
        </w:rPr>
        <w:t>AVOIDING WORRY While You Wait</w:t>
      </w:r>
    </w:p>
    <w:p w:rsidR="001F643B" w:rsidRPr="00C958C7" w:rsidRDefault="001F643B" w:rsidP="001F643B">
      <w:pPr>
        <w:rPr>
          <w:rFonts w:ascii="Arial" w:hAnsi="Arial" w:cs="Arial"/>
        </w:rPr>
      </w:pPr>
      <w:r w:rsidRPr="00C958C7">
        <w:rPr>
          <w:rFonts w:ascii="Arial" w:hAnsi="Arial" w:cs="Arial"/>
        </w:rPr>
        <w:t>When we are wailing for God to answer a prayer—especially over a long period of time—we can slip into worry disappointment, fear, guilt, or other emotions that signal that we haven't placed our lull trust in God.</w:t>
      </w:r>
    </w:p>
    <w:p w:rsidR="001F643B" w:rsidRPr="00C958C7" w:rsidRDefault="001F643B" w:rsidP="001F643B">
      <w:pPr>
        <w:rPr>
          <w:rFonts w:ascii="Arial" w:hAnsi="Arial" w:cs="Arial"/>
        </w:rPr>
      </w:pPr>
      <w:r w:rsidRPr="00C958C7">
        <w:rPr>
          <w:rFonts w:ascii="Arial" w:hAnsi="Arial" w:cs="Arial"/>
        </w:rPr>
        <w:t>Jesus said, "</w:t>
      </w:r>
      <w:proofErr w:type="gramStart"/>
      <w:r w:rsidRPr="00C958C7">
        <w:rPr>
          <w:rFonts w:ascii="Arial" w:hAnsi="Arial" w:cs="Arial"/>
        </w:rPr>
        <w:t>do</w:t>
      </w:r>
      <w:proofErr w:type="gramEnd"/>
      <w:r w:rsidRPr="00C958C7">
        <w:rPr>
          <w:rFonts w:ascii="Arial" w:hAnsi="Arial" w:cs="Arial"/>
        </w:rPr>
        <w:t xml:space="preserve"> not worry about your life" (Mt. 6:25). Here are some ways to avoid worry during the wait:</w:t>
      </w:r>
    </w:p>
    <w:p w:rsidR="001F643B" w:rsidRPr="00C958C7" w:rsidRDefault="001F643B" w:rsidP="001F643B">
      <w:pPr>
        <w:ind w:left="234" w:hanging="234"/>
        <w:rPr>
          <w:rFonts w:ascii="Arial" w:hAnsi="Arial" w:cs="Arial"/>
        </w:rPr>
      </w:pPr>
      <w:r w:rsidRPr="00C958C7">
        <w:rPr>
          <w:rFonts w:ascii="Arial" w:hAnsi="Arial" w:cs="Arial"/>
        </w:rPr>
        <w:t>• Learn faith-building Scriptures to use when fear threatens to con</w:t>
      </w:r>
      <w:r w:rsidRPr="00C958C7">
        <w:rPr>
          <w:rFonts w:ascii="Arial" w:hAnsi="Arial" w:cs="Arial"/>
        </w:rPr>
        <w:softHyphen/>
        <w:t>sume you. Ask God for Scripture promises, personalize them for your situation, and cling to them.</w:t>
      </w:r>
    </w:p>
    <w:p w:rsidR="001F643B" w:rsidRPr="00C958C7" w:rsidRDefault="001F643B" w:rsidP="001F643B">
      <w:pPr>
        <w:ind w:left="234" w:hanging="234"/>
        <w:rPr>
          <w:rFonts w:ascii="Arial" w:hAnsi="Arial" w:cs="Arial"/>
        </w:rPr>
      </w:pPr>
      <w:r w:rsidRPr="00C958C7">
        <w:rPr>
          <w:rFonts w:ascii="Arial" w:hAnsi="Arial" w:cs="Arial"/>
        </w:rPr>
        <w:t>• Ask a prayer partner or partners to "wait" with you in prayer.</w:t>
      </w:r>
    </w:p>
    <w:p w:rsidR="001F643B" w:rsidRPr="00C958C7" w:rsidRDefault="001F643B" w:rsidP="001F643B">
      <w:pPr>
        <w:ind w:left="234" w:hanging="234"/>
        <w:rPr>
          <w:rFonts w:ascii="Arial" w:hAnsi="Arial" w:cs="Arial"/>
        </w:rPr>
      </w:pPr>
      <w:r w:rsidRPr="00C958C7">
        <w:rPr>
          <w:rFonts w:ascii="Arial" w:hAnsi="Arial" w:cs="Arial"/>
        </w:rPr>
        <w:t xml:space="preserve">• Let go of judgment and </w:t>
      </w:r>
      <w:r w:rsidR="00C958C7" w:rsidRPr="00C958C7">
        <w:rPr>
          <w:rFonts w:ascii="Arial" w:hAnsi="Arial" w:cs="Arial"/>
        </w:rPr>
        <w:t>Unforgiveness</w:t>
      </w:r>
      <w:r w:rsidRPr="00C958C7">
        <w:rPr>
          <w:rFonts w:ascii="Arial" w:hAnsi="Arial" w:cs="Arial"/>
        </w:rPr>
        <w:t xml:space="preserve"> (see Mk. 11:25).</w:t>
      </w:r>
    </w:p>
    <w:p w:rsidR="001F643B" w:rsidRPr="00C958C7" w:rsidRDefault="001F643B" w:rsidP="001F643B">
      <w:pPr>
        <w:ind w:left="234" w:hanging="234"/>
        <w:rPr>
          <w:rFonts w:ascii="Arial" w:hAnsi="Arial" w:cs="Arial"/>
        </w:rPr>
      </w:pPr>
      <w:r w:rsidRPr="00C958C7">
        <w:rPr>
          <w:rFonts w:ascii="Arial" w:hAnsi="Arial" w:cs="Arial"/>
        </w:rPr>
        <w:t>• Don't give up. It's always too soon to stop praying. Be tenacious in your belief that God has a solution to your dilemma. Hold on to your faith that with God, no situation is hopeless.</w:t>
      </w:r>
    </w:p>
    <w:p w:rsidR="001F643B" w:rsidRPr="00C958C7" w:rsidRDefault="001F643B" w:rsidP="001F643B">
      <w:pPr>
        <w:ind w:left="234" w:hanging="234"/>
        <w:rPr>
          <w:rFonts w:ascii="Arial" w:hAnsi="Arial" w:cs="Arial"/>
        </w:rPr>
      </w:pPr>
      <w:r w:rsidRPr="00C958C7">
        <w:rPr>
          <w:rFonts w:ascii="Arial" w:hAnsi="Arial" w:cs="Arial"/>
        </w:rPr>
        <w:t>• Don't dwell on the negatives. In the natural, things may seem very wrong; focus instead on the answer that is on the way (see Mk. 11:23-24).</w:t>
      </w:r>
    </w:p>
    <w:p w:rsidR="001F643B" w:rsidRPr="00C958C7" w:rsidRDefault="001F643B" w:rsidP="001F643B">
      <w:pPr>
        <w:ind w:left="234" w:hanging="234"/>
        <w:rPr>
          <w:rFonts w:ascii="Arial" w:hAnsi="Arial" w:cs="Arial"/>
        </w:rPr>
      </w:pPr>
      <w:r w:rsidRPr="00C958C7">
        <w:rPr>
          <w:rFonts w:ascii="Arial" w:hAnsi="Arial" w:cs="Arial"/>
        </w:rPr>
        <w:t>• Don't be a captive to grief, anger, disappointment, or anything else that keeps you from believing the promises of God and receiving His comfort.</w:t>
      </w:r>
    </w:p>
    <w:p w:rsidR="001F643B" w:rsidRPr="00C958C7" w:rsidRDefault="001F643B" w:rsidP="001F643B">
      <w:pPr>
        <w:ind w:left="234" w:hanging="234"/>
        <w:rPr>
          <w:rFonts w:ascii="Arial" w:hAnsi="Arial" w:cs="Arial"/>
        </w:rPr>
      </w:pPr>
      <w:r w:rsidRPr="00C958C7">
        <w:rPr>
          <w:rFonts w:ascii="Arial" w:hAnsi="Arial" w:cs="Arial"/>
        </w:rPr>
        <w:t>• Praise God, even before you see evidence of His intervention. Offer Him praise and thanksgiving because of who He is—a God of love, faithfulness, holiness, and justice (Dt. 32:4). When we praise God despite negative circum</w:t>
      </w:r>
      <w:r w:rsidRPr="00C958C7">
        <w:rPr>
          <w:rFonts w:ascii="Arial" w:hAnsi="Arial" w:cs="Arial"/>
        </w:rPr>
        <w:softHyphen/>
        <w:t>stances, we affirm His power and victory over those circumstances.</w:t>
      </w:r>
    </w:p>
    <w:p w:rsidR="001F643B" w:rsidRPr="00C958C7" w:rsidRDefault="001F643B" w:rsidP="001F643B">
      <w:pPr>
        <w:ind w:left="234" w:hanging="234"/>
        <w:rPr>
          <w:rFonts w:ascii="Arial" w:hAnsi="Arial" w:cs="Arial"/>
        </w:rPr>
      </w:pPr>
      <w:r w:rsidRPr="00C958C7">
        <w:rPr>
          <w:rFonts w:ascii="Arial" w:hAnsi="Arial" w:cs="Arial"/>
        </w:rPr>
        <w:t>• Don't box God in with your own expectations or timetables. Avoid the temptation to tell Him how you want your prayers answered and when. Remember that His ways are higher than our ways (Ts. 55:9).</w:t>
      </w:r>
    </w:p>
    <w:p w:rsidR="001F643B" w:rsidRPr="00C958C7" w:rsidRDefault="001F643B" w:rsidP="001F643B">
      <w:pPr>
        <w:ind w:left="234" w:hanging="234"/>
        <w:rPr>
          <w:rFonts w:ascii="Arial" w:hAnsi="Arial" w:cs="Arial"/>
        </w:rPr>
      </w:pPr>
      <w:r w:rsidRPr="00C958C7">
        <w:rPr>
          <w:rFonts w:ascii="Arial" w:hAnsi="Arial" w:cs="Arial"/>
        </w:rPr>
        <w:t>• Cling to Scriptures that comfort, committing them to memory. Portions of Psalms 23, 46, and 121 are good examples.</w:t>
      </w:r>
    </w:p>
    <w:p w:rsidR="001F643B" w:rsidRPr="00C958C7" w:rsidRDefault="001F643B" w:rsidP="001F643B">
      <w:pPr>
        <w:pStyle w:val="Heading3"/>
        <w:rPr>
          <w:rFonts w:ascii="Arial" w:hAnsi="Arial" w:cs="Arial"/>
          <w:lang w:val="en-US"/>
        </w:rPr>
      </w:pPr>
      <w:r w:rsidRPr="00C958C7">
        <w:rPr>
          <w:rFonts w:ascii="Arial" w:hAnsi="Arial" w:cs="Arial"/>
          <w:lang w:val="en-US"/>
        </w:rPr>
        <w:t>A Prayer</w:t>
      </w:r>
    </w:p>
    <w:p w:rsidR="001F643B" w:rsidRPr="00C958C7" w:rsidRDefault="001F643B" w:rsidP="001F643B">
      <w:pPr>
        <w:rPr>
          <w:rFonts w:ascii="Arial" w:hAnsi="Arial" w:cs="Arial"/>
        </w:rPr>
      </w:pPr>
      <w:r w:rsidRPr="00C958C7">
        <w:rPr>
          <w:rFonts w:ascii="Arial" w:hAnsi="Arial" w:cs="Arial"/>
        </w:rPr>
        <w:t xml:space="preserve">"Lord, in the midst of my tough time, I need </w:t>
      </w:r>
      <w:proofErr w:type="gramStart"/>
      <w:r w:rsidRPr="00C958C7">
        <w:rPr>
          <w:rFonts w:ascii="Arial" w:hAnsi="Arial" w:cs="Arial"/>
        </w:rPr>
        <w:t>Your</w:t>
      </w:r>
      <w:proofErr w:type="gramEnd"/>
      <w:r w:rsidRPr="00C958C7">
        <w:rPr>
          <w:rFonts w:ascii="Arial" w:hAnsi="Arial" w:cs="Arial"/>
        </w:rPr>
        <w:t xml:space="preserve"> strength. Help me to praise </w:t>
      </w:r>
      <w:proofErr w:type="gramStart"/>
      <w:r w:rsidRPr="00C958C7">
        <w:rPr>
          <w:rFonts w:ascii="Arial" w:hAnsi="Arial" w:cs="Arial"/>
        </w:rPr>
        <w:t>You</w:t>
      </w:r>
      <w:proofErr w:type="gramEnd"/>
      <w:r w:rsidRPr="00C958C7">
        <w:rPr>
          <w:rFonts w:ascii="Arial" w:hAnsi="Arial" w:cs="Arial"/>
        </w:rPr>
        <w:t xml:space="preserve"> in spite of the circum</w:t>
      </w:r>
      <w:r w:rsidRPr="00C958C7">
        <w:rPr>
          <w:rFonts w:ascii="Arial" w:hAnsi="Arial" w:cs="Arial"/>
        </w:rPr>
        <w:softHyphen/>
        <w:t xml:space="preserve">stances, and to hang on in faith, believing that this situation will eventually pass. Lord, during my waiting time, I want to emerge better and more </w:t>
      </w:r>
      <w:proofErr w:type="spellStart"/>
      <w:r w:rsidRPr="00C958C7">
        <w:rPr>
          <w:rFonts w:ascii="Arial" w:hAnsi="Arial" w:cs="Arial"/>
        </w:rPr>
        <w:t>Christlike</w:t>
      </w:r>
      <w:proofErr w:type="spellEnd"/>
      <w:r w:rsidRPr="00C958C7">
        <w:rPr>
          <w:rFonts w:ascii="Arial" w:hAnsi="Arial" w:cs="Arial"/>
        </w:rPr>
        <w:t xml:space="preserve">—not bitter and resentful. Help me to reflect </w:t>
      </w:r>
      <w:proofErr w:type="gramStart"/>
      <w:r w:rsidRPr="00C958C7">
        <w:rPr>
          <w:rFonts w:ascii="Arial" w:hAnsi="Arial" w:cs="Arial"/>
        </w:rPr>
        <w:t>Your</w:t>
      </w:r>
      <w:proofErr w:type="gramEnd"/>
      <w:r w:rsidRPr="00C958C7">
        <w:rPr>
          <w:rFonts w:ascii="Arial" w:hAnsi="Arial" w:cs="Arial"/>
        </w:rPr>
        <w:t xml:space="preserve"> glory in my attitude, my behavior, and my character. Thank you, Lord Jesus, for suffering for me. Amen.</w:t>
      </w:r>
    </w:p>
    <w:p w:rsidR="001F643B" w:rsidRPr="00C958C7" w:rsidRDefault="001F643B" w:rsidP="001F643B">
      <w:pPr>
        <w:jc w:val="right"/>
        <w:rPr>
          <w:rFonts w:ascii="Arial" w:hAnsi="Arial" w:cs="Arial"/>
        </w:rPr>
      </w:pPr>
      <w:r w:rsidRPr="00C958C7">
        <w:rPr>
          <w:rFonts w:ascii="Arial" w:hAnsi="Arial" w:cs="Arial"/>
        </w:rPr>
        <w:t xml:space="preserve">-Adapted from </w:t>
      </w:r>
      <w:r w:rsidRPr="00C958C7">
        <w:rPr>
          <w:rFonts w:ascii="Arial" w:hAnsi="Arial" w:cs="Arial"/>
          <w:i/>
          <w:iCs/>
        </w:rPr>
        <w:t xml:space="preserve">Praying Prodigals Home </w:t>
      </w:r>
      <w:r w:rsidRPr="00C958C7">
        <w:rPr>
          <w:rFonts w:ascii="Arial" w:hAnsi="Arial" w:cs="Arial"/>
        </w:rPr>
        <w:t xml:space="preserve">by Quin </w:t>
      </w:r>
      <w:proofErr w:type="spellStart"/>
      <w:r w:rsidRPr="00C958C7">
        <w:rPr>
          <w:rFonts w:ascii="Arial" w:hAnsi="Arial" w:cs="Arial"/>
        </w:rPr>
        <w:t>Sherrer</w:t>
      </w:r>
      <w:proofErr w:type="spellEnd"/>
      <w:r w:rsidRPr="00C958C7">
        <w:rPr>
          <w:rFonts w:ascii="Arial" w:hAnsi="Arial" w:cs="Arial"/>
        </w:rPr>
        <w:t xml:space="preserve"> and R</w:t>
      </w:r>
      <w:r w:rsidR="009B06F4">
        <w:rPr>
          <w:rFonts w:ascii="Arial" w:hAnsi="Arial" w:cs="Arial"/>
        </w:rPr>
        <w:t>.</w:t>
      </w:r>
      <w:bookmarkStart w:id="0" w:name="_GoBack"/>
      <w:bookmarkEnd w:id="0"/>
      <w:r w:rsidRPr="00C958C7">
        <w:rPr>
          <w:rFonts w:ascii="Arial" w:hAnsi="Arial" w:cs="Arial"/>
        </w:rPr>
        <w:t xml:space="preserve"> </w:t>
      </w:r>
      <w:proofErr w:type="spellStart"/>
      <w:r w:rsidRPr="00C958C7">
        <w:rPr>
          <w:rFonts w:ascii="Arial" w:hAnsi="Arial" w:cs="Arial"/>
        </w:rPr>
        <w:t>Garlock</w:t>
      </w:r>
      <w:proofErr w:type="spellEnd"/>
      <w:r w:rsidRPr="00C958C7">
        <w:rPr>
          <w:rFonts w:ascii="Arial" w:hAnsi="Arial" w:cs="Arial"/>
        </w:rPr>
        <w:t xml:space="preserve"> (Regal Books). © 2000. Used with permission.</w:t>
      </w:r>
    </w:p>
    <w:p w:rsidR="00FB4567" w:rsidRDefault="00FB4567"/>
    <w:sectPr w:rsidR="00FB4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3B"/>
    <w:rsid w:val="0000184F"/>
    <w:rsid w:val="00002706"/>
    <w:rsid w:val="00007469"/>
    <w:rsid w:val="00023AB4"/>
    <w:rsid w:val="0003690D"/>
    <w:rsid w:val="00067E95"/>
    <w:rsid w:val="0008111E"/>
    <w:rsid w:val="000816A6"/>
    <w:rsid w:val="00086840"/>
    <w:rsid w:val="0008713A"/>
    <w:rsid w:val="0009765A"/>
    <w:rsid w:val="000A1345"/>
    <w:rsid w:val="000A4442"/>
    <w:rsid w:val="000B3AEB"/>
    <w:rsid w:val="000B66D4"/>
    <w:rsid w:val="000B6F7C"/>
    <w:rsid w:val="000C0275"/>
    <w:rsid w:val="000D3DA7"/>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40CC"/>
    <w:rsid w:val="00152699"/>
    <w:rsid w:val="001541AE"/>
    <w:rsid w:val="00162354"/>
    <w:rsid w:val="001661ED"/>
    <w:rsid w:val="001801F8"/>
    <w:rsid w:val="00180764"/>
    <w:rsid w:val="00186611"/>
    <w:rsid w:val="00196DA9"/>
    <w:rsid w:val="001A07BB"/>
    <w:rsid w:val="001A187C"/>
    <w:rsid w:val="001A5A62"/>
    <w:rsid w:val="001B1443"/>
    <w:rsid w:val="001B5AE4"/>
    <w:rsid w:val="001B7EE9"/>
    <w:rsid w:val="001C65D0"/>
    <w:rsid w:val="001D0FDB"/>
    <w:rsid w:val="001D7D2A"/>
    <w:rsid w:val="001E1532"/>
    <w:rsid w:val="001E2B35"/>
    <w:rsid w:val="001E352A"/>
    <w:rsid w:val="001F18AC"/>
    <w:rsid w:val="001F643B"/>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F4E25"/>
    <w:rsid w:val="004046B4"/>
    <w:rsid w:val="0040493E"/>
    <w:rsid w:val="00413B21"/>
    <w:rsid w:val="00414ED5"/>
    <w:rsid w:val="0042472E"/>
    <w:rsid w:val="00450B5B"/>
    <w:rsid w:val="00456E38"/>
    <w:rsid w:val="004571EA"/>
    <w:rsid w:val="004620F4"/>
    <w:rsid w:val="004646A9"/>
    <w:rsid w:val="004873A1"/>
    <w:rsid w:val="00490ABC"/>
    <w:rsid w:val="0049580F"/>
    <w:rsid w:val="00495FAA"/>
    <w:rsid w:val="004B2428"/>
    <w:rsid w:val="004B7477"/>
    <w:rsid w:val="004C4B40"/>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7769B"/>
    <w:rsid w:val="00590746"/>
    <w:rsid w:val="00594FD4"/>
    <w:rsid w:val="00595017"/>
    <w:rsid w:val="00595A2B"/>
    <w:rsid w:val="005A0402"/>
    <w:rsid w:val="005A576F"/>
    <w:rsid w:val="005B1BFB"/>
    <w:rsid w:val="005B370A"/>
    <w:rsid w:val="005B39E4"/>
    <w:rsid w:val="005C1E5E"/>
    <w:rsid w:val="005D01FB"/>
    <w:rsid w:val="005D4EDC"/>
    <w:rsid w:val="005E05B8"/>
    <w:rsid w:val="005E3252"/>
    <w:rsid w:val="005E3306"/>
    <w:rsid w:val="005F10B4"/>
    <w:rsid w:val="005F5613"/>
    <w:rsid w:val="005F6D92"/>
    <w:rsid w:val="00600DC6"/>
    <w:rsid w:val="0060368F"/>
    <w:rsid w:val="0060594A"/>
    <w:rsid w:val="00611352"/>
    <w:rsid w:val="006155BA"/>
    <w:rsid w:val="00615BEE"/>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A7571"/>
    <w:rsid w:val="007B39E9"/>
    <w:rsid w:val="007B3B20"/>
    <w:rsid w:val="007C32D1"/>
    <w:rsid w:val="007D5D37"/>
    <w:rsid w:val="007E1657"/>
    <w:rsid w:val="007F4091"/>
    <w:rsid w:val="008269D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6C3F"/>
    <w:rsid w:val="0095557C"/>
    <w:rsid w:val="00965659"/>
    <w:rsid w:val="00971E1D"/>
    <w:rsid w:val="0098466F"/>
    <w:rsid w:val="00985ED6"/>
    <w:rsid w:val="009871B3"/>
    <w:rsid w:val="00993F56"/>
    <w:rsid w:val="00995478"/>
    <w:rsid w:val="009A6916"/>
    <w:rsid w:val="009B06F4"/>
    <w:rsid w:val="009D159F"/>
    <w:rsid w:val="009D23DE"/>
    <w:rsid w:val="009D2EE9"/>
    <w:rsid w:val="009D3092"/>
    <w:rsid w:val="009D37A5"/>
    <w:rsid w:val="009D755E"/>
    <w:rsid w:val="009E31F9"/>
    <w:rsid w:val="009E7678"/>
    <w:rsid w:val="009E7F4D"/>
    <w:rsid w:val="009F7374"/>
    <w:rsid w:val="00A07703"/>
    <w:rsid w:val="00A11BAC"/>
    <w:rsid w:val="00A161ED"/>
    <w:rsid w:val="00A301ED"/>
    <w:rsid w:val="00A34255"/>
    <w:rsid w:val="00A52ED2"/>
    <w:rsid w:val="00A55CEF"/>
    <w:rsid w:val="00A67187"/>
    <w:rsid w:val="00A74C46"/>
    <w:rsid w:val="00A7697B"/>
    <w:rsid w:val="00A879DA"/>
    <w:rsid w:val="00A91FE6"/>
    <w:rsid w:val="00AA05C6"/>
    <w:rsid w:val="00AB0D58"/>
    <w:rsid w:val="00AD6BAE"/>
    <w:rsid w:val="00AE02F8"/>
    <w:rsid w:val="00AE43C0"/>
    <w:rsid w:val="00AE4BDF"/>
    <w:rsid w:val="00AF775A"/>
    <w:rsid w:val="00B0229E"/>
    <w:rsid w:val="00B066A6"/>
    <w:rsid w:val="00B137B5"/>
    <w:rsid w:val="00B1686E"/>
    <w:rsid w:val="00B17112"/>
    <w:rsid w:val="00B24435"/>
    <w:rsid w:val="00B24C36"/>
    <w:rsid w:val="00B25F0B"/>
    <w:rsid w:val="00B27CB3"/>
    <w:rsid w:val="00B41BBF"/>
    <w:rsid w:val="00B42E33"/>
    <w:rsid w:val="00B459DB"/>
    <w:rsid w:val="00B466C5"/>
    <w:rsid w:val="00B55716"/>
    <w:rsid w:val="00B62434"/>
    <w:rsid w:val="00B65C18"/>
    <w:rsid w:val="00B66116"/>
    <w:rsid w:val="00B93B39"/>
    <w:rsid w:val="00B97322"/>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62BEE"/>
    <w:rsid w:val="00C70539"/>
    <w:rsid w:val="00C759D6"/>
    <w:rsid w:val="00C75BF1"/>
    <w:rsid w:val="00C81DB3"/>
    <w:rsid w:val="00C958C7"/>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707E"/>
    <w:rsid w:val="00D87715"/>
    <w:rsid w:val="00D91A24"/>
    <w:rsid w:val="00D94164"/>
    <w:rsid w:val="00D94652"/>
    <w:rsid w:val="00D95F18"/>
    <w:rsid w:val="00DA0C16"/>
    <w:rsid w:val="00DC0BC5"/>
    <w:rsid w:val="00DC5771"/>
    <w:rsid w:val="00DD51C0"/>
    <w:rsid w:val="00DE7F17"/>
    <w:rsid w:val="00DF2917"/>
    <w:rsid w:val="00DF6482"/>
    <w:rsid w:val="00E01ABA"/>
    <w:rsid w:val="00E03102"/>
    <w:rsid w:val="00E03970"/>
    <w:rsid w:val="00E110FB"/>
    <w:rsid w:val="00E1762B"/>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59A5"/>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65C2F7-C718-4BA2-BD28-7342BE98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43B"/>
    <w:pPr>
      <w:spacing w:after="240"/>
      <w:jc w:val="both"/>
    </w:pPr>
    <w:rPr>
      <w:rFonts w:ascii="Century Gothic" w:hAnsi="Century Gothic" w:cs="Century Gothic"/>
    </w:rPr>
  </w:style>
  <w:style w:type="paragraph" w:styleId="Heading1">
    <w:name w:val="heading 1"/>
    <w:basedOn w:val="Normal"/>
    <w:next w:val="Normal"/>
    <w:qFormat/>
    <w:rsid w:val="001F643B"/>
    <w:pPr>
      <w:keepNext/>
      <w:pageBreakBefore/>
      <w:spacing w:after="360"/>
      <w:jc w:val="center"/>
      <w:outlineLvl w:val="0"/>
    </w:pPr>
    <w:rPr>
      <w:b/>
      <w:bCs/>
      <w:caps/>
      <w:spacing w:val="-10"/>
      <w:sz w:val="36"/>
      <w:szCs w:val="36"/>
      <w:lang w:val="ru-RU"/>
    </w:rPr>
  </w:style>
  <w:style w:type="paragraph" w:styleId="Heading3">
    <w:name w:val="heading 3"/>
    <w:basedOn w:val="Normal"/>
    <w:next w:val="Normal"/>
    <w:qFormat/>
    <w:rsid w:val="001F643B"/>
    <w:pPr>
      <w:keepNext/>
      <w:tabs>
        <w:tab w:val="left" w:pos="357"/>
      </w:tabs>
      <w:spacing w:before="360"/>
      <w:ind w:left="357" w:hanging="357"/>
      <w:outlineLvl w:val="2"/>
    </w:pPr>
    <w:rPr>
      <w:b/>
      <w:bCs/>
      <w:i/>
      <w:iCs/>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XXI</vt:lpstr>
    </vt:vector>
  </TitlesOfParts>
  <Company>CBLT</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dc:title>
  <dc:subject/>
  <dc:creator>Abraham</dc:creator>
  <cp:keywords/>
  <dc:description/>
  <cp:lastModifiedBy>Abraham Bible</cp:lastModifiedBy>
  <cp:revision>5</cp:revision>
  <dcterms:created xsi:type="dcterms:W3CDTF">2018-03-07T10:58:00Z</dcterms:created>
  <dcterms:modified xsi:type="dcterms:W3CDTF">2021-04-09T17:39:00Z</dcterms:modified>
</cp:coreProperties>
</file>